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556DE6" w14:textId="77777777" w:rsidR="003608CD" w:rsidRPr="00422BC2" w:rsidRDefault="003608CD" w:rsidP="003608CD">
      <w:pPr>
        <w:autoSpaceDE/>
        <w:autoSpaceDN/>
        <w:adjustRightInd/>
        <w:spacing w:line="300" w:lineRule="exact"/>
        <w:jc w:val="center"/>
        <w:rPr>
          <w:b/>
          <w:bCs/>
          <w:caps/>
          <w:color w:val="000000" w:themeColor="text1"/>
          <w:sz w:val="24"/>
          <w:szCs w:val="24"/>
          <w:lang w:val="en-AU"/>
        </w:rPr>
      </w:pPr>
      <w:r w:rsidRPr="00422BC2">
        <w:rPr>
          <w:b/>
          <w:bCs/>
          <w:caps/>
          <w:color w:val="000000" w:themeColor="text1"/>
          <w:sz w:val="24"/>
          <w:szCs w:val="24"/>
          <w:lang w:val="en-AU"/>
        </w:rPr>
        <w:t>RESOLUTIONS of [TrusteeName] ATF</w:t>
      </w:r>
    </w:p>
    <w:p w14:paraId="6F65D736" w14:textId="77777777" w:rsidR="003608CD" w:rsidRPr="00422BC2" w:rsidRDefault="003608CD" w:rsidP="003608CD">
      <w:pPr>
        <w:autoSpaceDE/>
        <w:autoSpaceDN/>
        <w:adjustRightInd/>
        <w:spacing w:line="300" w:lineRule="exact"/>
        <w:jc w:val="center"/>
        <w:rPr>
          <w:b/>
          <w:bCs/>
          <w:caps/>
          <w:color w:val="000000" w:themeColor="text1"/>
          <w:sz w:val="24"/>
          <w:szCs w:val="24"/>
          <w:lang w:val="en-AU"/>
        </w:rPr>
      </w:pPr>
      <w:r w:rsidRPr="00422BC2">
        <w:rPr>
          <w:b/>
          <w:bCs/>
          <w:caps/>
          <w:color w:val="000000" w:themeColor="text1"/>
          <w:sz w:val="24"/>
          <w:szCs w:val="24"/>
          <w:lang w:val="en-AU"/>
        </w:rPr>
        <w:t>[FundName]</w:t>
      </w:r>
    </w:p>
    <w:p w14:paraId="30FE1779" w14:textId="77777777" w:rsidR="003608CD" w:rsidRPr="00422BC2" w:rsidRDefault="003608CD" w:rsidP="003608CD">
      <w:pPr>
        <w:spacing w:line="300" w:lineRule="exact"/>
        <w:jc w:val="center"/>
        <w:rPr>
          <w:b/>
          <w:bCs/>
          <w:caps/>
          <w:color w:val="000000" w:themeColor="text1"/>
          <w:sz w:val="24"/>
          <w:szCs w:val="24"/>
          <w:lang w:val="en-AU"/>
        </w:rPr>
      </w:pPr>
      <w:r w:rsidRPr="00422BC2">
        <w:rPr>
          <w:b/>
          <w:bCs/>
          <w:caps/>
          <w:color w:val="000000" w:themeColor="text1"/>
          <w:sz w:val="24"/>
          <w:szCs w:val="24"/>
          <w:lang w:val="en-AU"/>
        </w:rPr>
        <w:t xml:space="preserve">PASSED ON </w:t>
      </w:r>
      <w:r w:rsidRPr="00422BC2">
        <w:rPr>
          <w:b/>
          <w:bCs/>
          <w:caps/>
          <w:color w:val="000000" w:themeColor="text1"/>
          <w:sz w:val="24"/>
          <w:szCs w:val="24"/>
          <w:highlight w:val="yellow"/>
          <w:lang w:val="en-AU"/>
        </w:rPr>
        <w:t>&lt;DATE OF RESOLUTION&gt;</w:t>
      </w:r>
    </w:p>
    <w:p w14:paraId="1ED74351" w14:textId="77777777" w:rsidR="003608CD" w:rsidRPr="00422BC2" w:rsidRDefault="003608CD" w:rsidP="003608CD">
      <w:pPr>
        <w:pBdr>
          <w:top w:val="dashed" w:sz="4" w:space="1" w:color="auto"/>
        </w:pBdr>
        <w:spacing w:line="300" w:lineRule="exact"/>
        <w:jc w:val="center"/>
        <w:rPr>
          <w:b/>
          <w:bCs/>
          <w:color w:val="000000" w:themeColor="text1"/>
          <w:lang w:val="en-AU"/>
        </w:rPr>
      </w:pPr>
      <w:r w:rsidRPr="00422BC2">
        <w:rPr>
          <w:b/>
          <w:bCs/>
          <w:color w:val="000000"/>
          <w:lang w:val="en-AU"/>
        </w:rPr>
        <w:pict w14:anchorId="6C0C6A43">
          <v:rect id="_x0000_i1025" style="width:493.4pt;height:1.5pt" o:hralign="center" o:hrstd="t" o:hrnoshade="t" o:hr="t" fillcolor="black" stroked="f"/>
        </w:pict>
      </w:r>
    </w:p>
    <w:tbl>
      <w:tblPr>
        <w:tblStyle w:val="TableGrid"/>
        <w:tblW w:w="0" w:type="auto"/>
        <w:tblInd w:w="2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2843"/>
        <w:gridCol w:w="5933"/>
      </w:tblGrid>
      <w:tr w:rsidR="003608CD" w:rsidRPr="00422BC2" w14:paraId="2A93677D" w14:textId="77777777" w:rsidTr="00273B9F">
        <w:tc>
          <w:tcPr>
            <w:tcW w:w="96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3E4368" w14:textId="77777777" w:rsidR="003608CD" w:rsidRPr="00422BC2" w:rsidRDefault="003608CD" w:rsidP="00273B9F">
            <w:pPr>
              <w:pStyle w:val="Normal0"/>
              <w:spacing w:line="240" w:lineRule="exact"/>
              <w:rPr>
                <w:color w:val="000000" w:themeColor="text1"/>
                <w:sz w:val="22"/>
                <w:szCs w:val="22"/>
                <w:lang w:val="en-AU"/>
              </w:rPr>
            </w:pPr>
            <w:r w:rsidRPr="00422BC2">
              <w:rPr>
                <w:color w:val="000000" w:themeColor="text1"/>
                <w:sz w:val="22"/>
                <w:szCs w:val="22"/>
                <w:lang w:val="en-AU"/>
              </w:rPr>
              <w:t>We, the undersigned:</w:t>
            </w:r>
          </w:p>
          <w:p w14:paraId="46ACC379" w14:textId="77777777" w:rsidR="003608CD" w:rsidRPr="00422BC2" w:rsidRDefault="003608CD" w:rsidP="00273B9F">
            <w:pPr>
              <w:spacing w:line="240" w:lineRule="exact"/>
              <w:rPr>
                <w:b/>
                <w:bCs/>
                <w:color w:val="000000" w:themeColor="text1"/>
                <w:sz w:val="22"/>
                <w:szCs w:val="22"/>
                <w:u w:val="single"/>
                <w:lang w:val="en-AU"/>
              </w:rPr>
            </w:pPr>
          </w:p>
          <w:p w14:paraId="6CD3D8DD" w14:textId="77777777" w:rsidR="003608CD" w:rsidRPr="00422BC2" w:rsidRDefault="003608CD" w:rsidP="00273B9F">
            <w:pPr>
              <w:pStyle w:val="Normal0"/>
              <w:spacing w:line="240" w:lineRule="exact"/>
              <w:jc w:val="center"/>
              <w:rPr>
                <w:rFonts w:eastAsia="Arial"/>
                <w:sz w:val="22"/>
                <w:szCs w:val="22"/>
                <w:lang w:val="en-AU"/>
              </w:rPr>
            </w:pPr>
            <w:r w:rsidRPr="00422BC2">
              <w:rPr>
                <w:color w:val="000000" w:themeColor="text1"/>
                <w:sz w:val="22"/>
                <w:szCs w:val="22"/>
                <w:lang w:val="en-AU"/>
              </w:rPr>
              <w:t xml:space="preserve">  </w:t>
            </w:r>
            <w:r w:rsidRPr="00422BC2">
              <w:rPr>
                <w:rFonts w:eastAsia="Arial"/>
                <w:sz w:val="22"/>
                <w:szCs w:val="22"/>
                <w:lang w:val="en-AU"/>
              </w:rPr>
              <w:t>[</w:t>
            </w:r>
            <w:proofErr w:type="spellStart"/>
            <w:r w:rsidRPr="00422BC2">
              <w:rPr>
                <w:rFonts w:eastAsia="Arial"/>
                <w:sz w:val="22"/>
                <w:szCs w:val="22"/>
                <w:lang w:val="en-AU"/>
              </w:rPr>
              <w:t>TrusteeName</w:t>
            </w:r>
            <w:proofErr w:type="spellEnd"/>
            <w:r w:rsidRPr="00422BC2">
              <w:rPr>
                <w:rFonts w:eastAsia="Arial"/>
                <w:sz w:val="22"/>
                <w:szCs w:val="22"/>
                <w:lang w:val="en-AU"/>
              </w:rPr>
              <w:t>]</w:t>
            </w:r>
          </w:p>
          <w:p w14:paraId="1633834F" w14:textId="77777777" w:rsidR="003608CD" w:rsidRPr="00422BC2" w:rsidRDefault="003608CD" w:rsidP="00273B9F">
            <w:pPr>
              <w:pStyle w:val="Normal0"/>
              <w:spacing w:line="240" w:lineRule="exact"/>
              <w:jc w:val="center"/>
              <w:rPr>
                <w:color w:val="000000" w:themeColor="text1"/>
                <w:sz w:val="22"/>
                <w:szCs w:val="22"/>
                <w:highlight w:val="yellow"/>
                <w:lang w:val="en-AU"/>
              </w:rPr>
            </w:pPr>
          </w:p>
          <w:p w14:paraId="51412C43" w14:textId="77777777" w:rsidR="003608CD" w:rsidRPr="00422BC2" w:rsidRDefault="003608CD" w:rsidP="00273B9F">
            <w:pPr>
              <w:pStyle w:val="Normal0"/>
              <w:spacing w:line="240" w:lineRule="exact"/>
              <w:rPr>
                <w:color w:val="000000" w:themeColor="text1"/>
                <w:sz w:val="22"/>
                <w:szCs w:val="22"/>
                <w:lang w:val="en-AU"/>
              </w:rPr>
            </w:pPr>
            <w:r w:rsidRPr="00422BC2">
              <w:rPr>
                <w:color w:val="000000" w:themeColor="text1"/>
                <w:sz w:val="22"/>
                <w:szCs w:val="22"/>
                <w:lang w:val="en-AU"/>
              </w:rPr>
              <w:t xml:space="preserve">being </w:t>
            </w:r>
            <w:proofErr w:type="gramStart"/>
            <w:r w:rsidRPr="00422BC2">
              <w:rPr>
                <w:color w:val="000000" w:themeColor="text1"/>
                <w:sz w:val="22"/>
                <w:szCs w:val="22"/>
                <w:lang w:val="en-AU"/>
              </w:rPr>
              <w:t>all of</w:t>
            </w:r>
            <w:proofErr w:type="gramEnd"/>
            <w:r w:rsidRPr="00422BC2">
              <w:rPr>
                <w:color w:val="000000" w:themeColor="text1"/>
                <w:sz w:val="22"/>
                <w:szCs w:val="22"/>
                <w:lang w:val="en-AU"/>
              </w:rPr>
              <w:t xml:space="preserve"> the Trustees of the Fund, do hereby resolve as follows: </w:t>
            </w:r>
          </w:p>
          <w:p w14:paraId="4C4BF9E1" w14:textId="77777777" w:rsidR="003608CD" w:rsidRPr="00422BC2" w:rsidRDefault="003608CD" w:rsidP="00273B9F">
            <w:pPr>
              <w:pStyle w:val="Normal0"/>
              <w:pBdr>
                <w:top w:val="dashed" w:sz="4" w:space="1" w:color="auto"/>
              </w:pBdr>
              <w:spacing w:line="240" w:lineRule="exact"/>
              <w:rPr>
                <w:color w:val="000000" w:themeColor="text1"/>
                <w:sz w:val="22"/>
                <w:szCs w:val="22"/>
                <w:lang w:val="en-AU"/>
              </w:rPr>
            </w:pPr>
          </w:p>
          <w:p w14:paraId="19BE0A07" w14:textId="77777777" w:rsidR="003608CD" w:rsidRPr="00422BC2" w:rsidRDefault="003608CD" w:rsidP="00273B9F">
            <w:pPr>
              <w:pBdr>
                <w:top w:val="dashed" w:sz="4" w:space="1" w:color="auto"/>
              </w:pBdr>
              <w:spacing w:line="240" w:lineRule="exact"/>
              <w:rPr>
                <w:sz w:val="22"/>
                <w:szCs w:val="22"/>
                <w:lang w:val="en-AU"/>
              </w:rPr>
            </w:pPr>
          </w:p>
        </w:tc>
      </w:tr>
      <w:tr w:rsidR="003608CD" w:rsidRPr="00422BC2" w14:paraId="4D06E0A1" w14:textId="77777777" w:rsidTr="00273B9F">
        <w:tc>
          <w:tcPr>
            <w:tcW w:w="3059" w:type="dxa"/>
          </w:tcPr>
          <w:p w14:paraId="73F6020B" w14:textId="77777777" w:rsidR="003608CD" w:rsidRPr="00422BC2" w:rsidRDefault="003608CD" w:rsidP="00273B9F">
            <w:pPr>
              <w:spacing w:line="240" w:lineRule="exact"/>
              <w:rPr>
                <w:b/>
                <w:bCs/>
                <w:color w:val="000000" w:themeColor="text1"/>
                <w:sz w:val="22"/>
                <w:szCs w:val="22"/>
                <w:u w:val="single"/>
                <w:lang w:val="en-AU"/>
              </w:rPr>
            </w:pPr>
            <w:r w:rsidRPr="00422BC2">
              <w:rPr>
                <w:b/>
                <w:bCs/>
                <w:color w:val="000000" w:themeColor="text1"/>
                <w:sz w:val="22"/>
                <w:szCs w:val="22"/>
                <w:u w:val="single"/>
                <w:lang w:val="en-AU"/>
              </w:rPr>
              <w:t>LUMP SUM WITHDRAWAL</w:t>
            </w:r>
            <w:r w:rsidRPr="00422BC2">
              <w:rPr>
                <w:b/>
                <w:bCs/>
                <w:color w:val="000000" w:themeColor="text1"/>
                <w:sz w:val="22"/>
                <w:szCs w:val="22"/>
                <w:lang w:val="en-AU"/>
              </w:rPr>
              <w:t>:</w:t>
            </w:r>
          </w:p>
        </w:tc>
        <w:tc>
          <w:tcPr>
            <w:tcW w:w="6557" w:type="dxa"/>
          </w:tcPr>
          <w:p w14:paraId="3FB965D2" w14:textId="77777777" w:rsidR="003608CD" w:rsidRPr="00422BC2" w:rsidRDefault="003608CD" w:rsidP="00273B9F">
            <w:pPr>
              <w:spacing w:line="240" w:lineRule="exact"/>
              <w:rPr>
                <w:color w:val="000000" w:themeColor="text1"/>
                <w:sz w:val="22"/>
                <w:szCs w:val="22"/>
                <w:lang w:val="en-AU"/>
              </w:rPr>
            </w:pPr>
            <w:r w:rsidRPr="00422BC2">
              <w:rPr>
                <w:color w:val="000000" w:themeColor="text1"/>
                <w:sz w:val="22"/>
                <w:szCs w:val="22"/>
                <w:lang w:val="en-AU"/>
              </w:rPr>
              <w:t xml:space="preserve">The Fund acknowledges the receipt from </w:t>
            </w:r>
            <w:r w:rsidRPr="00422BC2">
              <w:rPr>
                <w:color w:val="000000" w:themeColor="text1"/>
                <w:sz w:val="22"/>
                <w:szCs w:val="22"/>
                <w:highlight w:val="yellow"/>
                <w:lang w:val="en-AU"/>
              </w:rPr>
              <w:t>&lt;&lt;Member’s Full Name&gt;&gt;</w:t>
            </w:r>
            <w:r w:rsidRPr="00422BC2">
              <w:rPr>
                <w:color w:val="000000" w:themeColor="text1"/>
                <w:sz w:val="22"/>
                <w:szCs w:val="22"/>
                <w:lang w:val="en-AU"/>
              </w:rPr>
              <w:t xml:space="preserve"> requesting the payment of a Lump Sum of </w:t>
            </w:r>
            <w:r w:rsidRPr="00422BC2">
              <w:rPr>
                <w:color w:val="000000" w:themeColor="text1"/>
                <w:sz w:val="22"/>
                <w:szCs w:val="22"/>
                <w:highlight w:val="yellow"/>
                <w:lang w:val="en-AU"/>
              </w:rPr>
              <w:t>&lt;&lt;$10,000.00&gt;&gt;</w:t>
            </w:r>
            <w:r w:rsidRPr="00422BC2">
              <w:rPr>
                <w:color w:val="000000" w:themeColor="text1"/>
                <w:sz w:val="22"/>
                <w:szCs w:val="22"/>
                <w:lang w:val="en-AU"/>
              </w:rPr>
              <w:t xml:space="preserve"> from the accumulation balance, which consisted of the following components:</w:t>
            </w:r>
          </w:p>
          <w:p w14:paraId="4683ECA6" w14:textId="77777777" w:rsidR="003608CD" w:rsidRPr="00422BC2" w:rsidRDefault="003608CD" w:rsidP="00273B9F">
            <w:pPr>
              <w:spacing w:line="240" w:lineRule="exact"/>
              <w:rPr>
                <w:color w:val="000000" w:themeColor="text1"/>
                <w:sz w:val="22"/>
                <w:szCs w:val="22"/>
                <w:lang w:val="en-AU"/>
              </w:rPr>
            </w:pPr>
          </w:p>
          <w:tbl>
            <w:tblPr>
              <w:tblStyle w:val="TableGrid"/>
              <w:tblW w:w="0" w:type="auto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ook w:val="04A0" w:firstRow="1" w:lastRow="0" w:firstColumn="1" w:lastColumn="0" w:noHBand="0" w:noVBand="1"/>
            </w:tblPr>
            <w:tblGrid>
              <w:gridCol w:w="3539"/>
              <w:gridCol w:w="1751"/>
            </w:tblGrid>
            <w:tr w:rsidR="003608CD" w:rsidRPr="00422BC2" w14:paraId="1BF8166B" w14:textId="77777777" w:rsidTr="00273B9F">
              <w:tc>
                <w:tcPr>
                  <w:tcW w:w="3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1A8175" w14:textId="77777777" w:rsidR="003608CD" w:rsidRPr="00422BC2" w:rsidRDefault="003608CD" w:rsidP="00273B9F">
                  <w:pPr>
                    <w:spacing w:line="228" w:lineRule="exact"/>
                    <w:rPr>
                      <w:color w:val="000000" w:themeColor="text1"/>
                      <w:sz w:val="22"/>
                      <w:szCs w:val="22"/>
                      <w:lang w:val="en-AU"/>
                    </w:rPr>
                  </w:pPr>
                  <w:r w:rsidRPr="00422BC2">
                    <w:rPr>
                      <w:color w:val="000000" w:themeColor="text1"/>
                      <w:sz w:val="22"/>
                      <w:szCs w:val="22"/>
                    </w:rPr>
                    <w:t>Taxable – Taxed Element: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E54795" w14:textId="77777777" w:rsidR="003608CD" w:rsidRPr="00422BC2" w:rsidRDefault="003608CD" w:rsidP="00273B9F">
                  <w:pPr>
                    <w:spacing w:line="228" w:lineRule="exact"/>
                    <w:jc w:val="right"/>
                    <w:rPr>
                      <w:color w:val="000000" w:themeColor="text1"/>
                      <w:sz w:val="22"/>
                      <w:szCs w:val="22"/>
                      <w:highlight w:val="yellow"/>
                      <w:lang w:val="en-AU"/>
                    </w:rPr>
                  </w:pPr>
                  <w:r w:rsidRPr="00422BC2">
                    <w:rPr>
                      <w:color w:val="000000" w:themeColor="text1"/>
                      <w:sz w:val="22"/>
                      <w:szCs w:val="22"/>
                      <w:highlight w:val="yellow"/>
                      <w:lang w:val="en-AU"/>
                    </w:rPr>
                    <w:t>&lt;&lt;$7,500.00&gt;&gt;</w:t>
                  </w:r>
                </w:p>
              </w:tc>
            </w:tr>
            <w:tr w:rsidR="003608CD" w:rsidRPr="00422BC2" w14:paraId="0115F823" w14:textId="77777777" w:rsidTr="00273B9F">
              <w:tc>
                <w:tcPr>
                  <w:tcW w:w="3539" w:type="dxa"/>
                </w:tcPr>
                <w:p w14:paraId="1780C0F1" w14:textId="77777777" w:rsidR="003608CD" w:rsidRPr="00422BC2" w:rsidRDefault="003608CD" w:rsidP="00273B9F">
                  <w:pPr>
                    <w:spacing w:line="228" w:lineRule="exact"/>
                    <w:rPr>
                      <w:color w:val="000000" w:themeColor="text1"/>
                      <w:sz w:val="22"/>
                      <w:szCs w:val="22"/>
                      <w:lang w:val="en-AU"/>
                    </w:rPr>
                  </w:pPr>
                  <w:r w:rsidRPr="00422BC2">
                    <w:rPr>
                      <w:color w:val="000000" w:themeColor="text1"/>
                      <w:sz w:val="22"/>
                      <w:szCs w:val="22"/>
                      <w:lang w:val="en-AU"/>
                    </w:rPr>
                    <w:t>Tax Free</w:t>
                  </w:r>
                </w:p>
              </w:tc>
              <w:tc>
                <w:tcPr>
                  <w:tcW w:w="1751" w:type="dxa"/>
                </w:tcPr>
                <w:p w14:paraId="4176AEA0" w14:textId="77777777" w:rsidR="003608CD" w:rsidRPr="00422BC2" w:rsidRDefault="003608CD" w:rsidP="00273B9F">
                  <w:pPr>
                    <w:spacing w:line="228" w:lineRule="exact"/>
                    <w:jc w:val="right"/>
                    <w:rPr>
                      <w:color w:val="000000" w:themeColor="text1"/>
                      <w:sz w:val="22"/>
                      <w:szCs w:val="22"/>
                      <w:highlight w:val="yellow"/>
                      <w:lang w:val="en-AU"/>
                    </w:rPr>
                  </w:pPr>
                  <w:r w:rsidRPr="00422BC2">
                    <w:rPr>
                      <w:color w:val="000000" w:themeColor="text1"/>
                      <w:sz w:val="22"/>
                      <w:szCs w:val="22"/>
                      <w:highlight w:val="yellow"/>
                      <w:lang w:val="en-AU"/>
                    </w:rPr>
                    <w:t>&lt;&lt;$2,500.00&gt;&gt;</w:t>
                  </w:r>
                </w:p>
              </w:tc>
            </w:tr>
          </w:tbl>
          <w:p w14:paraId="42DCF92F" w14:textId="77777777" w:rsidR="003608CD" w:rsidRPr="00422BC2" w:rsidRDefault="003608CD" w:rsidP="00273B9F">
            <w:pPr>
              <w:spacing w:line="240" w:lineRule="exact"/>
              <w:rPr>
                <w:color w:val="000000" w:themeColor="text1"/>
                <w:sz w:val="22"/>
                <w:szCs w:val="22"/>
                <w:lang w:val="en-AU"/>
              </w:rPr>
            </w:pPr>
          </w:p>
          <w:p w14:paraId="325048D5" w14:textId="77777777" w:rsidR="003608CD" w:rsidRPr="00422BC2" w:rsidRDefault="003608CD" w:rsidP="00273B9F">
            <w:pPr>
              <w:spacing w:line="240" w:lineRule="exact"/>
              <w:rPr>
                <w:color w:val="000000" w:themeColor="text1"/>
                <w:sz w:val="22"/>
                <w:szCs w:val="22"/>
                <w:lang w:val="en-AU"/>
              </w:rPr>
            </w:pPr>
          </w:p>
        </w:tc>
      </w:tr>
      <w:tr w:rsidR="003608CD" w:rsidRPr="00422BC2" w14:paraId="33EEC991" w14:textId="77777777" w:rsidTr="00273B9F">
        <w:tc>
          <w:tcPr>
            <w:tcW w:w="3059" w:type="dxa"/>
          </w:tcPr>
          <w:p w14:paraId="1BE464BF" w14:textId="77777777" w:rsidR="003608CD" w:rsidRPr="00422BC2" w:rsidRDefault="003608CD" w:rsidP="00273B9F">
            <w:pPr>
              <w:spacing w:line="240" w:lineRule="exact"/>
              <w:rPr>
                <w:b/>
                <w:bCs/>
                <w:color w:val="000000" w:themeColor="text1"/>
                <w:sz w:val="22"/>
                <w:szCs w:val="22"/>
                <w:u w:val="single"/>
                <w:lang w:val="en-AU"/>
              </w:rPr>
            </w:pPr>
            <w:r w:rsidRPr="00422BC2">
              <w:rPr>
                <w:b/>
                <w:bCs/>
                <w:color w:val="000000" w:themeColor="text1"/>
                <w:sz w:val="22"/>
                <w:szCs w:val="22"/>
                <w:u w:val="single"/>
                <w:lang w:val="en-AU"/>
              </w:rPr>
              <w:t>CONDITION OF RELEASE</w:t>
            </w:r>
            <w:r w:rsidRPr="00422BC2">
              <w:rPr>
                <w:b/>
                <w:bCs/>
                <w:color w:val="000000" w:themeColor="text1"/>
                <w:sz w:val="22"/>
                <w:szCs w:val="22"/>
                <w:lang w:val="en-AU"/>
              </w:rPr>
              <w:t>:</w:t>
            </w:r>
          </w:p>
        </w:tc>
        <w:tc>
          <w:tcPr>
            <w:tcW w:w="6557" w:type="dxa"/>
          </w:tcPr>
          <w:p w14:paraId="23F9A837" w14:textId="77777777" w:rsidR="003608CD" w:rsidRPr="00422BC2" w:rsidRDefault="003608CD" w:rsidP="00273B9F">
            <w:pPr>
              <w:rPr>
                <w:color w:val="000000" w:themeColor="text1"/>
                <w:sz w:val="22"/>
                <w:szCs w:val="22"/>
              </w:rPr>
            </w:pPr>
            <w:r w:rsidRPr="00422BC2">
              <w:rPr>
                <w:color w:val="000000" w:themeColor="text1"/>
                <w:sz w:val="22"/>
                <w:szCs w:val="22"/>
              </w:rPr>
              <w:t xml:space="preserve">IT WAS RESOLVED that the member has satisfied the Condition of Release of Compassionate Ground - Coronavirus and the determination from the Australian Taxation Office (ATO) </w:t>
            </w:r>
            <w:proofErr w:type="spellStart"/>
            <w:r w:rsidRPr="00422BC2">
              <w:rPr>
                <w:color w:val="000000" w:themeColor="text1"/>
                <w:sz w:val="22"/>
                <w:szCs w:val="22"/>
              </w:rPr>
              <w:t>authorising</w:t>
            </w:r>
            <w:proofErr w:type="spellEnd"/>
            <w:r w:rsidRPr="00422BC2">
              <w:rPr>
                <w:color w:val="000000" w:themeColor="text1"/>
                <w:sz w:val="22"/>
                <w:szCs w:val="22"/>
              </w:rPr>
              <w:t xml:space="preserve"> and instructing the early release of the super benefits as requested to be paid forthwith. </w:t>
            </w:r>
          </w:p>
          <w:p w14:paraId="3BB6FBA1" w14:textId="77777777" w:rsidR="003608CD" w:rsidRPr="00422BC2" w:rsidRDefault="003608CD" w:rsidP="00273B9F">
            <w:pPr>
              <w:rPr>
                <w:color w:val="000000" w:themeColor="text1"/>
                <w:sz w:val="22"/>
                <w:szCs w:val="22"/>
              </w:rPr>
            </w:pPr>
          </w:p>
          <w:p w14:paraId="75E02B6C" w14:textId="77777777" w:rsidR="003608CD" w:rsidRPr="00422BC2" w:rsidRDefault="003608CD" w:rsidP="00273B9F">
            <w:pPr>
              <w:spacing w:line="228" w:lineRule="exact"/>
              <w:rPr>
                <w:color w:val="000000" w:themeColor="text1"/>
                <w:sz w:val="22"/>
                <w:szCs w:val="22"/>
                <w:lang w:val="en-AU"/>
              </w:rPr>
            </w:pPr>
          </w:p>
        </w:tc>
      </w:tr>
      <w:tr w:rsidR="003608CD" w:rsidRPr="00422BC2" w14:paraId="791BD98E" w14:textId="77777777" w:rsidTr="00273B9F">
        <w:tc>
          <w:tcPr>
            <w:tcW w:w="3059" w:type="dxa"/>
          </w:tcPr>
          <w:p w14:paraId="6AB798EA" w14:textId="77777777" w:rsidR="003608CD" w:rsidRPr="00422BC2" w:rsidRDefault="003608CD" w:rsidP="00273B9F">
            <w:pPr>
              <w:spacing w:line="240" w:lineRule="exact"/>
              <w:rPr>
                <w:b/>
                <w:bCs/>
                <w:color w:val="000000" w:themeColor="text1"/>
                <w:sz w:val="22"/>
                <w:szCs w:val="22"/>
                <w:u w:val="single"/>
                <w:lang w:val="en-AU"/>
              </w:rPr>
            </w:pPr>
            <w:r w:rsidRPr="00422BC2">
              <w:rPr>
                <w:b/>
                <w:bCs/>
                <w:color w:val="000000" w:themeColor="text1"/>
                <w:sz w:val="22"/>
                <w:szCs w:val="22"/>
                <w:u w:val="single"/>
                <w:lang w:val="en-AU"/>
              </w:rPr>
              <w:t>REVIEW OF TRUST DEED:</w:t>
            </w:r>
          </w:p>
        </w:tc>
        <w:tc>
          <w:tcPr>
            <w:tcW w:w="6557" w:type="dxa"/>
          </w:tcPr>
          <w:p w14:paraId="20722FA9" w14:textId="77777777" w:rsidR="003608CD" w:rsidRPr="00422BC2" w:rsidRDefault="003608CD" w:rsidP="00273B9F">
            <w:pPr>
              <w:rPr>
                <w:color w:val="000000" w:themeColor="text1"/>
                <w:sz w:val="22"/>
                <w:szCs w:val="22"/>
              </w:rPr>
            </w:pPr>
            <w:r w:rsidRPr="00422BC2">
              <w:rPr>
                <w:color w:val="000000" w:themeColor="text1"/>
                <w:sz w:val="22"/>
                <w:szCs w:val="22"/>
              </w:rPr>
              <w:t>IT WAS RESOLVED that the payment of benefits as a lump sum was allowed under the fund’s trust deed.</w:t>
            </w:r>
          </w:p>
          <w:p w14:paraId="579B3A63" w14:textId="77777777" w:rsidR="003608CD" w:rsidRPr="00422BC2" w:rsidRDefault="003608CD" w:rsidP="00273B9F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3608CD" w:rsidRPr="00422BC2" w14:paraId="1052D243" w14:textId="77777777" w:rsidTr="00273B9F">
        <w:tc>
          <w:tcPr>
            <w:tcW w:w="3059" w:type="dxa"/>
          </w:tcPr>
          <w:p w14:paraId="3C760483" w14:textId="77777777" w:rsidR="003608CD" w:rsidRPr="00422BC2" w:rsidRDefault="003608CD" w:rsidP="00273B9F">
            <w:pPr>
              <w:pStyle w:val="Normal0"/>
              <w:spacing w:line="240" w:lineRule="exact"/>
              <w:rPr>
                <w:b/>
                <w:bCs/>
                <w:color w:val="000000" w:themeColor="text1"/>
                <w:sz w:val="22"/>
                <w:szCs w:val="22"/>
                <w:u w:val="single"/>
                <w:lang w:val="en-AU"/>
              </w:rPr>
            </w:pPr>
            <w:r w:rsidRPr="00422BC2">
              <w:rPr>
                <w:b/>
                <w:bCs/>
                <w:color w:val="000000" w:themeColor="text1"/>
                <w:sz w:val="22"/>
                <w:szCs w:val="22"/>
                <w:u w:val="single"/>
                <w:lang w:val="en-AU"/>
              </w:rPr>
              <w:t>PAYMENT OF BENEFITS:</w:t>
            </w:r>
          </w:p>
        </w:tc>
        <w:tc>
          <w:tcPr>
            <w:tcW w:w="6557" w:type="dxa"/>
          </w:tcPr>
          <w:p w14:paraId="1697ED09" w14:textId="77777777" w:rsidR="003608CD" w:rsidRPr="00422BC2" w:rsidRDefault="003608CD" w:rsidP="00273B9F">
            <w:pPr>
              <w:spacing w:line="240" w:lineRule="exact"/>
              <w:rPr>
                <w:color w:val="000000" w:themeColor="text1"/>
                <w:sz w:val="22"/>
                <w:szCs w:val="22"/>
                <w:lang w:val="en-AU"/>
              </w:rPr>
            </w:pPr>
            <w:r w:rsidRPr="00422BC2">
              <w:rPr>
                <w:color w:val="000000" w:themeColor="text1"/>
                <w:sz w:val="22"/>
                <w:szCs w:val="22"/>
                <w:lang w:val="en-AU"/>
              </w:rPr>
              <w:t xml:space="preserve">IT WAS RESOLVED to attend to the payment of </w:t>
            </w:r>
            <w:r w:rsidRPr="00422BC2">
              <w:rPr>
                <w:color w:val="000000" w:themeColor="text1"/>
                <w:sz w:val="22"/>
                <w:szCs w:val="22"/>
                <w:highlight w:val="yellow"/>
                <w:lang w:val="en-AU"/>
              </w:rPr>
              <w:t>&lt;&lt;$10,000&gt;&gt;</w:t>
            </w:r>
            <w:r w:rsidRPr="00422BC2">
              <w:rPr>
                <w:color w:val="000000" w:themeColor="text1"/>
                <w:sz w:val="22"/>
                <w:szCs w:val="22"/>
                <w:lang w:val="en-AU"/>
              </w:rPr>
              <w:t xml:space="preserve"> authorised under the ATO determination to member’s nominated bank account. </w:t>
            </w:r>
          </w:p>
          <w:p w14:paraId="5D6D24C5" w14:textId="77777777" w:rsidR="003608CD" w:rsidRPr="00422BC2" w:rsidRDefault="003608CD" w:rsidP="00273B9F">
            <w:pPr>
              <w:spacing w:line="240" w:lineRule="exact"/>
              <w:rPr>
                <w:color w:val="000000" w:themeColor="text1"/>
                <w:sz w:val="22"/>
                <w:szCs w:val="22"/>
                <w:lang w:val="en-AU"/>
              </w:rPr>
            </w:pPr>
          </w:p>
          <w:p w14:paraId="3F2883BD" w14:textId="77777777" w:rsidR="003608CD" w:rsidRPr="00422BC2" w:rsidRDefault="003608CD" w:rsidP="00273B9F">
            <w:pPr>
              <w:spacing w:line="240" w:lineRule="exact"/>
              <w:rPr>
                <w:color w:val="000000" w:themeColor="text1"/>
                <w:sz w:val="22"/>
                <w:szCs w:val="22"/>
                <w:lang w:val="en-AU"/>
              </w:rPr>
            </w:pPr>
          </w:p>
        </w:tc>
      </w:tr>
      <w:tr w:rsidR="003608CD" w:rsidRPr="00422BC2" w14:paraId="59414F05" w14:textId="77777777" w:rsidTr="00273B9F">
        <w:tc>
          <w:tcPr>
            <w:tcW w:w="3059" w:type="dxa"/>
          </w:tcPr>
          <w:p w14:paraId="54591DB2" w14:textId="77777777" w:rsidR="003608CD" w:rsidRPr="00422BC2" w:rsidRDefault="003608CD" w:rsidP="00273B9F">
            <w:pPr>
              <w:pStyle w:val="Normal0"/>
              <w:spacing w:line="240" w:lineRule="exact"/>
              <w:rPr>
                <w:b/>
                <w:bCs/>
                <w:color w:val="000000" w:themeColor="text1"/>
                <w:sz w:val="22"/>
                <w:szCs w:val="22"/>
                <w:u w:val="single"/>
                <w:lang w:val="en-AU"/>
              </w:rPr>
            </w:pPr>
            <w:r w:rsidRPr="00422BC2">
              <w:rPr>
                <w:b/>
                <w:bCs/>
                <w:color w:val="000000" w:themeColor="text1"/>
                <w:sz w:val="22"/>
                <w:szCs w:val="22"/>
                <w:u w:val="single"/>
                <w:lang w:val="en-AU"/>
              </w:rPr>
              <w:t>CLOSURE</w:t>
            </w:r>
            <w:r w:rsidRPr="00422BC2">
              <w:rPr>
                <w:b/>
                <w:bCs/>
                <w:color w:val="000000" w:themeColor="text1"/>
                <w:sz w:val="22"/>
                <w:szCs w:val="22"/>
                <w:lang w:val="en-AU"/>
              </w:rPr>
              <w:t>:</w:t>
            </w:r>
          </w:p>
        </w:tc>
        <w:tc>
          <w:tcPr>
            <w:tcW w:w="6557" w:type="dxa"/>
          </w:tcPr>
          <w:p w14:paraId="79D508D5" w14:textId="77777777" w:rsidR="003608CD" w:rsidRPr="00422BC2" w:rsidRDefault="003608CD" w:rsidP="00273B9F">
            <w:pPr>
              <w:spacing w:line="240" w:lineRule="exact"/>
              <w:rPr>
                <w:sz w:val="22"/>
                <w:szCs w:val="22"/>
              </w:rPr>
            </w:pPr>
            <w:r w:rsidRPr="00422BC2">
              <w:rPr>
                <w:sz w:val="22"/>
                <w:szCs w:val="22"/>
              </w:rPr>
              <w:t>There were no further matters being considered.</w:t>
            </w:r>
          </w:p>
          <w:p w14:paraId="7CC0C50B" w14:textId="77777777" w:rsidR="003608CD" w:rsidRPr="00422BC2" w:rsidRDefault="003608CD" w:rsidP="00273B9F">
            <w:pPr>
              <w:spacing w:line="240" w:lineRule="exact"/>
              <w:rPr>
                <w:sz w:val="22"/>
                <w:szCs w:val="22"/>
              </w:rPr>
            </w:pPr>
          </w:p>
          <w:p w14:paraId="0A5425F8" w14:textId="77777777" w:rsidR="003608CD" w:rsidRPr="00422BC2" w:rsidRDefault="003608CD" w:rsidP="00273B9F">
            <w:pPr>
              <w:spacing w:line="240" w:lineRule="exact"/>
              <w:rPr>
                <w:color w:val="000000" w:themeColor="text1"/>
                <w:sz w:val="22"/>
                <w:szCs w:val="22"/>
                <w:lang w:val="en-AU"/>
              </w:rPr>
            </w:pPr>
          </w:p>
        </w:tc>
      </w:tr>
    </w:tbl>
    <w:p w14:paraId="398147F0" w14:textId="77777777" w:rsidR="003608CD" w:rsidRPr="00422BC2" w:rsidRDefault="003608CD" w:rsidP="003608CD">
      <w:pPr>
        <w:autoSpaceDE/>
        <w:autoSpaceDN/>
        <w:adjustRightInd/>
        <w:spacing w:line="228" w:lineRule="exact"/>
        <w:rPr>
          <w:sz w:val="22"/>
          <w:szCs w:val="22"/>
          <w:lang w:val="en-AU"/>
        </w:rPr>
      </w:pPr>
    </w:p>
    <w:p w14:paraId="2FB182DA" w14:textId="77777777" w:rsidR="003608CD" w:rsidRPr="00422BC2" w:rsidRDefault="003608CD" w:rsidP="003608CD">
      <w:pPr>
        <w:autoSpaceDE/>
        <w:autoSpaceDN/>
        <w:adjustRightInd/>
        <w:rPr>
          <w:sz w:val="22"/>
          <w:szCs w:val="22"/>
          <w:lang w:val="en-AU"/>
        </w:rPr>
      </w:pPr>
    </w:p>
    <w:p w14:paraId="47F5B5AB" w14:textId="77777777" w:rsidR="003608CD" w:rsidRPr="00422BC2" w:rsidRDefault="003608CD" w:rsidP="003608CD">
      <w:pPr>
        <w:rPr>
          <w:sz w:val="22"/>
          <w:szCs w:val="22"/>
          <w:lang w:val="en-AU"/>
        </w:rPr>
      </w:pPr>
    </w:p>
    <w:p w14:paraId="38473E1C" w14:textId="77777777" w:rsidR="003608CD" w:rsidRPr="00422BC2" w:rsidRDefault="003608CD" w:rsidP="003608CD">
      <w:pPr>
        <w:rPr>
          <w:sz w:val="22"/>
          <w:szCs w:val="22"/>
          <w:lang w:val="en-AU"/>
        </w:rPr>
      </w:pPr>
    </w:p>
    <w:p w14:paraId="20267B9C" w14:textId="77777777" w:rsidR="003608CD" w:rsidRPr="00422BC2" w:rsidRDefault="003608CD" w:rsidP="003608CD">
      <w:pPr>
        <w:rPr>
          <w:sz w:val="22"/>
          <w:szCs w:val="22"/>
          <w:lang w:val="en-AU"/>
        </w:rPr>
      </w:pPr>
    </w:p>
    <w:p w14:paraId="7F60D56D" w14:textId="77777777" w:rsidR="003608CD" w:rsidRPr="00422BC2" w:rsidRDefault="003608CD" w:rsidP="003608CD">
      <w:pPr>
        <w:rPr>
          <w:sz w:val="22"/>
          <w:szCs w:val="22"/>
          <w:lang w:val="en-AU"/>
        </w:rPr>
      </w:pPr>
    </w:p>
    <w:p w14:paraId="40E8BAEC" w14:textId="77777777" w:rsidR="003608CD" w:rsidRPr="00422BC2" w:rsidRDefault="003608CD" w:rsidP="003608CD">
      <w:pPr>
        <w:rPr>
          <w:sz w:val="22"/>
          <w:szCs w:val="22"/>
          <w:lang w:val="en-AU"/>
        </w:rPr>
      </w:pPr>
    </w:p>
    <w:p w14:paraId="3B57C12F" w14:textId="77777777" w:rsidR="003608CD" w:rsidRPr="00422BC2" w:rsidRDefault="003608CD" w:rsidP="003608CD">
      <w:r w:rsidRPr="00422BC2">
        <w:rPr>
          <w:rFonts w:eastAsia="Arial"/>
          <w:sz w:val="22"/>
          <w:szCs w:val="22"/>
          <w:lang w:val="en-AU"/>
        </w:rPr>
        <w:t>[</w:t>
      </w:r>
      <w:proofErr w:type="spellStart"/>
      <w:r w:rsidRPr="00422BC2">
        <w:rPr>
          <w:rFonts w:eastAsia="Arial"/>
          <w:sz w:val="22"/>
          <w:szCs w:val="22"/>
          <w:lang w:val="en-AU"/>
        </w:rPr>
        <w:t>TrusteesSignatureBlock</w:t>
      </w:r>
      <w:proofErr w:type="spellEnd"/>
      <w:r w:rsidRPr="00422BC2">
        <w:rPr>
          <w:rFonts w:eastAsia="Arial"/>
          <w:sz w:val="22"/>
          <w:szCs w:val="22"/>
          <w:lang w:val="en-AU"/>
        </w:rPr>
        <w:t>]</w:t>
      </w:r>
    </w:p>
    <w:p w14:paraId="259C7408" w14:textId="77777777" w:rsidR="00D2603A" w:rsidRDefault="00D2603A"/>
    <w:sectPr w:rsidR="00D260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8CD"/>
    <w:rsid w:val="003608CD"/>
    <w:rsid w:val="00D26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9E628F"/>
  <w15:chartTrackingRefBased/>
  <w15:docId w15:val="{F577C9BC-1FEF-4776-BA27-B42B70E51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08C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US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08C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0">
    <w:name w:val="Normal_0"/>
    <w:qFormat/>
    <w:rsid w:val="003608C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US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 Hannan</dc:creator>
  <cp:keywords/>
  <dc:description/>
  <cp:lastModifiedBy>Gerard Hannan</cp:lastModifiedBy>
  <cp:revision>1</cp:revision>
  <dcterms:created xsi:type="dcterms:W3CDTF">2020-06-03T02:01:00Z</dcterms:created>
  <dcterms:modified xsi:type="dcterms:W3CDTF">2020-06-03T02:02:00Z</dcterms:modified>
</cp:coreProperties>
</file>